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D45CB" w:rsidRPr="002848CC" w:rsidTr="004F32AF">
        <w:tc>
          <w:tcPr>
            <w:tcW w:w="6378" w:type="dxa"/>
          </w:tcPr>
          <w:p w:rsidR="00FD45CB" w:rsidRPr="002848CC" w:rsidRDefault="00FD45C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D45CB" w:rsidRPr="002848CC" w:rsidRDefault="00FD45C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D45CB" w:rsidRPr="002848CC" w:rsidRDefault="00FD45C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D45CB" w:rsidRPr="002848CC" w:rsidRDefault="00FD45C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D45CB" w:rsidRPr="002848CC" w:rsidTr="004F32AF">
        <w:tc>
          <w:tcPr>
            <w:tcW w:w="6378" w:type="dxa"/>
          </w:tcPr>
          <w:p w:rsidR="00FD45CB" w:rsidRPr="002848CC" w:rsidRDefault="00FD45C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D45CB" w:rsidRPr="002848CC" w:rsidRDefault="00FD45C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D45CB" w:rsidRPr="002848CC" w:rsidRDefault="00FD45C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D45CB" w:rsidRPr="002848CC" w:rsidRDefault="00FD45C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D45CB" w:rsidRPr="002848CC" w:rsidRDefault="00FD45C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FD45CB" w:rsidRPr="00D26866" w:rsidRDefault="00FD45C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D45CB" w:rsidRDefault="00FD45C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D45CB" w:rsidRPr="002848CC" w:rsidRDefault="00FD45C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D45CB" w:rsidRDefault="00FD45C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GARAGE Ô TÔ AN NAM</w:t>
      </w:r>
    </w:p>
    <w:p w:rsidR="00FD45CB" w:rsidRPr="0021429C" w:rsidRDefault="00FD45C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44 Đỗ Văn Dậy, Tân Hiệp, Huyện Hóc Môn, TPHCM</w:t>
      </w:r>
    </w:p>
    <w:p w:rsidR="00FD45CB" w:rsidRDefault="00FD45C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777689474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Trần Tuấn Tú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Garage</w:t>
      </w:r>
      <w:r>
        <w:rPr>
          <w:sz w:val="28"/>
          <w:szCs w:val="28"/>
        </w:rPr>
        <w:t>)</w:t>
      </w:r>
    </w:p>
    <w:p w:rsidR="00FD45CB" w:rsidRPr="0054604D" w:rsidRDefault="00FD45C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D45CB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D45CB" w:rsidRPr="001B0E28" w:rsidRDefault="00FD45C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D45CB" w:rsidRPr="001B0E28" w:rsidRDefault="00FD45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D45CB" w:rsidRPr="001B0E28" w:rsidRDefault="00FD45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D45CB" w:rsidRPr="001B0E28" w:rsidRDefault="00FD45C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D45CB" w:rsidRPr="001B0E28" w:rsidRDefault="00FD45C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D45CB" w:rsidRPr="002848CC" w:rsidRDefault="00FD45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9505E" w:rsidRPr="002848CC" w:rsidTr="004379E5">
        <w:trPr>
          <w:trHeight w:val="488"/>
        </w:trPr>
        <w:tc>
          <w:tcPr>
            <w:tcW w:w="709" w:type="dxa"/>
            <w:vAlign w:val="center"/>
          </w:tcPr>
          <w:p w:rsidR="00A9505E" w:rsidRPr="006F74F9" w:rsidRDefault="00A9505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9505E" w:rsidRDefault="00A9505E">
            <w:pPr>
              <w:rPr>
                <w:color w:val="000000"/>
              </w:rPr>
            </w:pPr>
            <w:r>
              <w:rPr>
                <w:color w:val="000000"/>
              </w:rPr>
              <w:t>Đoàn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9505E" w:rsidRDefault="00A9505E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A9505E" w:rsidRDefault="00A9505E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A9505E" w:rsidRDefault="00A95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0363155372</w:t>
            </w:r>
          </w:p>
        </w:tc>
        <w:tc>
          <w:tcPr>
            <w:tcW w:w="5386" w:type="dxa"/>
            <w:gridSpan w:val="2"/>
            <w:vAlign w:val="center"/>
          </w:tcPr>
          <w:p w:rsidR="00A9505E" w:rsidRDefault="00A9505E">
            <w:pPr>
              <w:rPr>
                <w:color w:val="000000"/>
              </w:rPr>
            </w:pPr>
            <w:r>
              <w:rPr>
                <w:color w:val="000000"/>
              </w:rPr>
              <w:t>Số 4 tổ 1, ấp Mỹ Long, xã Thiện Trí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A9505E" w:rsidRPr="00405C2F" w:rsidRDefault="00A9505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9505E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A9505E" w:rsidRPr="00180816" w:rsidRDefault="00A9505E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9505E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9505E" w:rsidRPr="002848CC" w:rsidRDefault="00A9505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9505E" w:rsidRPr="002848CC" w:rsidRDefault="00A9505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9505E" w:rsidRPr="0053779A" w:rsidRDefault="00A9505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9505E" w:rsidRPr="002848CC" w:rsidRDefault="00A9505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D45CB" w:rsidRPr="002848CC" w:rsidRDefault="00FD45CB">
      <w:pPr>
        <w:sectPr w:rsidR="00FD45CB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D45CB" w:rsidRDefault="00FD45CB" w:rsidP="00D26866">
      <w:pPr>
        <w:sectPr w:rsidR="00FD45C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D45CB" w:rsidRDefault="00FD45CB" w:rsidP="00D26866"/>
    <w:sectPr w:rsidR="00FD45CB" w:rsidSect="00FD45C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505E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45CB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E5E72-63F9-4DBD-8AAB-4EFE4283F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2023-08-21T22:32:00Z</dcterms:created>
  <dcterms:modified xsi:type="dcterms:W3CDTF">2023-08-21T22:32:00Z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